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37" w:rsidRPr="006C0737" w:rsidRDefault="006C0737" w:rsidP="006C0737">
      <w:pPr>
        <w:rPr>
          <w:rFonts w:ascii="方正小标宋简体" w:eastAsia="方正小标宋简体"/>
          <w:bCs/>
          <w:sz w:val="44"/>
          <w:szCs w:val="44"/>
        </w:rPr>
      </w:pPr>
      <w:r w:rsidRPr="00AA3A95">
        <w:rPr>
          <w:rFonts w:ascii="方正小标宋简体" w:eastAsia="方正小标宋简体" w:hint="eastAsia"/>
          <w:bCs/>
          <w:sz w:val="44"/>
          <w:szCs w:val="44"/>
        </w:rPr>
        <w:t>滨州医学院领导干部课堂教学评价表</w:t>
      </w:r>
      <w:r>
        <w:rPr>
          <w:rFonts w:ascii="方正小标宋简体" w:eastAsia="方正小标宋简体" w:hint="eastAsia"/>
          <w:bCs/>
          <w:sz w:val="44"/>
          <w:szCs w:val="44"/>
        </w:rPr>
        <w:t>（试行）</w:t>
      </w:r>
      <w:r>
        <w:rPr>
          <w:rFonts w:ascii="黑体" w:eastAsia="黑体" w:hAnsi="黑体" w:hint="eastAsia"/>
          <w:bCs/>
          <w:sz w:val="24"/>
        </w:rPr>
        <w:t>课程名称：</w:t>
      </w:r>
      <w:r>
        <w:rPr>
          <w:rFonts w:ascii="黑体" w:eastAsia="黑体" w:hAnsi="黑体" w:hint="eastAsia"/>
          <w:bCs/>
          <w:sz w:val="24"/>
          <w:u w:val="single"/>
        </w:rPr>
        <w:t xml:space="preserve">                          </w:t>
      </w:r>
      <w:r>
        <w:rPr>
          <w:rFonts w:ascii="黑体" w:eastAsia="黑体" w:hAnsi="黑体" w:hint="eastAsia"/>
          <w:bCs/>
          <w:sz w:val="24"/>
        </w:rPr>
        <w:t xml:space="preserve">  授课专业、班级：</w:t>
      </w:r>
      <w:r>
        <w:rPr>
          <w:rFonts w:ascii="黑体" w:eastAsia="黑体" w:hAnsi="黑体" w:hint="eastAsia"/>
          <w:bCs/>
          <w:sz w:val="24"/>
          <w:u w:val="single"/>
        </w:rPr>
        <w:t xml:space="preserve">                           </w:t>
      </w:r>
    </w:p>
    <w:p w:rsidR="006C0737" w:rsidRPr="008D10AD" w:rsidRDefault="006C0737" w:rsidP="006C0737">
      <w:pPr>
        <w:spacing w:line="560" w:lineRule="exact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授课教师：</w:t>
      </w:r>
      <w:r>
        <w:rPr>
          <w:rFonts w:ascii="黑体" w:eastAsia="黑体" w:hAnsi="黑体" w:hint="eastAsia"/>
          <w:bCs/>
          <w:sz w:val="24"/>
          <w:u w:val="single"/>
        </w:rPr>
        <w:t xml:space="preserve">                          </w:t>
      </w:r>
      <w:r>
        <w:rPr>
          <w:rFonts w:ascii="黑体" w:eastAsia="黑体" w:hAnsi="黑体" w:hint="eastAsia"/>
          <w:bCs/>
          <w:sz w:val="24"/>
        </w:rPr>
        <w:t xml:space="preserve">  授课地点、时间：</w:t>
      </w:r>
      <w:r>
        <w:rPr>
          <w:rFonts w:ascii="黑体" w:eastAsia="黑体" w:hAnsi="黑体" w:hint="eastAsia"/>
          <w:bCs/>
          <w:sz w:val="24"/>
          <w:u w:val="single"/>
        </w:rPr>
        <w:t xml:space="preserve">                           </w:t>
      </w:r>
    </w:p>
    <w:tbl>
      <w:tblPr>
        <w:tblW w:w="5070" w:type="pct"/>
        <w:tblInd w:w="-34" w:type="dxa"/>
        <w:tblLayout w:type="fixed"/>
        <w:tblLook w:val="04A0"/>
      </w:tblPr>
      <w:tblGrid>
        <w:gridCol w:w="710"/>
        <w:gridCol w:w="1418"/>
        <w:gridCol w:w="1430"/>
        <w:gridCol w:w="3265"/>
        <w:gridCol w:w="555"/>
        <w:gridCol w:w="424"/>
        <w:gridCol w:w="9"/>
        <w:gridCol w:w="417"/>
        <w:gridCol w:w="7"/>
        <w:gridCol w:w="412"/>
      </w:tblGrid>
      <w:tr w:rsidR="002E5556" w:rsidRPr="002D4851" w:rsidTr="002E5556">
        <w:trPr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37" w:rsidRPr="00204282" w:rsidRDefault="006C0737" w:rsidP="00362F6E">
            <w:pPr>
              <w:widowControl/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204282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204282" w:rsidRDefault="006C0737" w:rsidP="00362F6E">
            <w:pPr>
              <w:widowControl/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评价指标</w:t>
            </w:r>
          </w:p>
        </w:tc>
        <w:tc>
          <w:tcPr>
            <w:tcW w:w="2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37" w:rsidRPr="00204282" w:rsidRDefault="006C0737" w:rsidP="00362F6E">
            <w:pPr>
              <w:widowControl/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204282">
              <w:rPr>
                <w:rFonts w:ascii="黑体" w:eastAsia="黑体" w:hAnsi="黑体" w:hint="eastAsia"/>
                <w:sz w:val="24"/>
              </w:rPr>
              <w:t>评价标准</w:t>
            </w:r>
          </w:p>
        </w:tc>
        <w:tc>
          <w:tcPr>
            <w:tcW w:w="10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204282" w:rsidRDefault="006C0737" w:rsidP="00362F6E">
            <w:pPr>
              <w:widowControl/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204282">
              <w:rPr>
                <w:rFonts w:ascii="黑体" w:eastAsia="黑体" w:hAnsi="黑体" w:hint="eastAsia"/>
                <w:sz w:val="24"/>
              </w:rPr>
              <w:t>等级和得分</w:t>
            </w:r>
          </w:p>
        </w:tc>
      </w:tr>
      <w:tr w:rsidR="002E5556" w:rsidRPr="002D4851" w:rsidTr="002E5556">
        <w:trPr>
          <w:trHeight w:val="11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204282" w:rsidRDefault="006C0737" w:rsidP="00362F6E">
            <w:pPr>
              <w:widowControl/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204282" w:rsidRDefault="006C0737" w:rsidP="00362F6E">
            <w:pPr>
              <w:widowControl/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37" w:rsidRPr="00204282" w:rsidRDefault="006C0737" w:rsidP="00362F6E">
            <w:pPr>
              <w:widowControl/>
              <w:spacing w:line="38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204282" w:rsidRDefault="006C0737" w:rsidP="00362F6E">
            <w:pPr>
              <w:widowControl/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204282">
              <w:rPr>
                <w:rFonts w:ascii="黑体" w:eastAsia="黑体" w:hAnsi="黑体" w:hint="eastAsia"/>
                <w:sz w:val="24"/>
              </w:rPr>
              <w:t>优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204282" w:rsidRDefault="006C0737" w:rsidP="00362F6E">
            <w:pPr>
              <w:widowControl/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204282">
              <w:rPr>
                <w:rFonts w:ascii="黑体" w:eastAsia="黑体" w:hAnsi="黑体" w:hint="eastAsia"/>
                <w:sz w:val="24"/>
              </w:rPr>
              <w:t>良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204282" w:rsidRDefault="006C0737" w:rsidP="00362F6E">
            <w:pPr>
              <w:widowControl/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204282">
              <w:rPr>
                <w:rFonts w:ascii="黑体" w:eastAsia="黑体" w:hAnsi="黑体" w:hint="eastAsia"/>
                <w:sz w:val="24"/>
              </w:rPr>
              <w:t>中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204282" w:rsidRDefault="006C0737" w:rsidP="00362F6E">
            <w:pPr>
              <w:widowControl/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204282">
              <w:rPr>
                <w:rFonts w:ascii="黑体" w:eastAsia="黑体" w:hAnsi="黑体" w:hint="eastAsia"/>
                <w:sz w:val="24"/>
              </w:rPr>
              <w:t>差</w:t>
            </w:r>
          </w:p>
        </w:tc>
      </w:tr>
      <w:tr w:rsidR="002E5556" w:rsidRPr="002D4851" w:rsidTr="002E5556">
        <w:trPr>
          <w:trHeight w:val="11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737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教学</w:t>
            </w:r>
          </w:p>
          <w:p w:rsidR="006C0737" w:rsidRDefault="006C0737" w:rsidP="00362F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教学规范</w:t>
            </w:r>
          </w:p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（5分）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教学态度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仪表整洁，态度认真，备课充分，讲课熟练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2</w:t>
            </w:r>
          </w:p>
        </w:tc>
      </w:tr>
      <w:tr w:rsidR="002E5556" w:rsidRPr="002D4851" w:rsidTr="002E5556">
        <w:trPr>
          <w:trHeight w:val="11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教学理念</w:t>
            </w:r>
          </w:p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15</w:t>
            </w:r>
            <w:r w:rsidRPr="00AA3A95">
              <w:rPr>
                <w:rFonts w:ascii="宋体" w:hint="eastAsia"/>
                <w:szCs w:val="21"/>
              </w:rPr>
              <w:t>分）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理论与应用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学以致用，理论服务于应用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2</w:t>
            </w:r>
          </w:p>
        </w:tc>
      </w:tr>
      <w:tr w:rsidR="002E5556" w:rsidRPr="002D4851" w:rsidTr="002E5556">
        <w:trPr>
          <w:trHeight w:val="11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知识与能力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知识传授的基础上，强化能力培养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2E5556" w:rsidRPr="002D4851" w:rsidTr="002E5556">
        <w:trPr>
          <w:trHeight w:val="11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教学内容</w:t>
            </w:r>
          </w:p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25</w:t>
            </w:r>
            <w:r w:rsidRPr="00AA3A95">
              <w:rPr>
                <w:rFonts w:ascii="宋体" w:hint="eastAsia"/>
                <w:szCs w:val="21"/>
              </w:rPr>
              <w:t>分）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科学性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内容科学严谨</w:t>
            </w:r>
            <w:r>
              <w:rPr>
                <w:rFonts w:ascii="宋体" w:hint="eastAsia"/>
                <w:szCs w:val="21"/>
              </w:rPr>
              <w:t>，加入专业外语词汇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2E5556" w:rsidRPr="002D4851" w:rsidTr="002E5556">
        <w:trPr>
          <w:trHeight w:val="11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理论与实践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优化基础理论，突出实践内容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4</w:t>
            </w:r>
          </w:p>
        </w:tc>
      </w:tr>
      <w:tr w:rsidR="002E5556" w:rsidRPr="002D4851" w:rsidTr="002E5556">
        <w:trPr>
          <w:trHeight w:val="11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教学能力</w:t>
            </w:r>
          </w:p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25</w:t>
            </w:r>
            <w:r w:rsidRPr="00AA3A95">
              <w:rPr>
                <w:rFonts w:ascii="宋体" w:hint="eastAsia"/>
                <w:szCs w:val="21"/>
              </w:rPr>
              <w:t>分）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教学基本功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调动学生积极性，深入浅出，讲解透彻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12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4</w:t>
            </w:r>
          </w:p>
        </w:tc>
      </w:tr>
      <w:tr w:rsidR="002E5556" w:rsidRPr="002D4851" w:rsidTr="002E5556">
        <w:trPr>
          <w:trHeight w:val="11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项目运用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理论联系实际，紧密结合应用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4</w:t>
            </w:r>
          </w:p>
        </w:tc>
      </w:tr>
      <w:tr w:rsidR="002E5556" w:rsidRPr="002D4851" w:rsidTr="002E5556">
        <w:trPr>
          <w:trHeight w:val="11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教学模式</w:t>
            </w:r>
          </w:p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20</w:t>
            </w:r>
            <w:r w:rsidRPr="00AA3A95">
              <w:rPr>
                <w:rFonts w:ascii="宋体" w:hint="eastAsia"/>
                <w:szCs w:val="21"/>
              </w:rPr>
              <w:t>分）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教学方法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因材施教，教学方法运用适当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4</w:t>
            </w:r>
          </w:p>
        </w:tc>
      </w:tr>
      <w:tr w:rsidR="002E5556" w:rsidRPr="002D4851" w:rsidTr="002E5556">
        <w:trPr>
          <w:trHeight w:val="11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师生对话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发挥学生主观能动性，引导学生思考，课堂高度互动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4</w:t>
            </w:r>
          </w:p>
        </w:tc>
      </w:tr>
      <w:tr w:rsidR="002E5556" w:rsidRPr="002D4851" w:rsidTr="002E5556">
        <w:trPr>
          <w:trHeight w:val="11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教学有效性</w:t>
            </w:r>
          </w:p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10</w:t>
            </w:r>
            <w:r w:rsidRPr="00AA3A95">
              <w:rPr>
                <w:rFonts w:ascii="宋体" w:hint="eastAsia"/>
                <w:szCs w:val="21"/>
              </w:rPr>
              <w:t>分）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有效率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有限的时间取得更多的教学效果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2E5556" w:rsidRPr="002D4851" w:rsidTr="002E5556">
        <w:trPr>
          <w:trHeight w:val="263"/>
        </w:trPr>
        <w:tc>
          <w:tcPr>
            <w:tcW w:w="3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797D95" w:rsidRDefault="006C0737" w:rsidP="00362F6E">
            <w:pPr>
              <w:widowControl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</w:t>
            </w:r>
            <w:r w:rsidRPr="00797D95">
              <w:rPr>
                <w:rFonts w:ascii="黑体" w:eastAsia="黑体" w:hAnsi="黑体" w:hint="eastAsia"/>
                <w:sz w:val="24"/>
              </w:rPr>
              <w:t>教学评价分数</w:t>
            </w:r>
          </w:p>
        </w:tc>
        <w:tc>
          <w:tcPr>
            <w:tcW w:w="1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E5556" w:rsidRPr="002D4851" w:rsidTr="002E5556">
        <w:trPr>
          <w:trHeight w:val="11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37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学风</w:t>
            </w:r>
          </w:p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评价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204282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204282">
              <w:rPr>
                <w:rFonts w:ascii="宋体" w:hint="eastAsia"/>
                <w:szCs w:val="21"/>
              </w:rPr>
              <w:t>学习态度</w:t>
            </w:r>
          </w:p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204282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20</w:t>
            </w:r>
            <w:r w:rsidRPr="00204282">
              <w:rPr>
                <w:rFonts w:ascii="宋体" w:hint="eastAsia"/>
                <w:szCs w:val="21"/>
              </w:rPr>
              <w:t>分</w:t>
            </w:r>
            <w:r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204282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 w:rsidRPr="00204282">
              <w:rPr>
                <w:rFonts w:ascii="宋体" w:hint="eastAsia"/>
                <w:szCs w:val="21"/>
              </w:rPr>
              <w:t>遵守教学纪律，无缺课迟到早退，上课时不使用手机</w:t>
            </w:r>
            <w:r>
              <w:rPr>
                <w:rFonts w:ascii="宋体" w:hint="eastAsia"/>
                <w:szCs w:val="21"/>
              </w:rPr>
              <w:t>等电子产品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2E5556" w:rsidRPr="002D4851" w:rsidTr="002E5556">
        <w:trPr>
          <w:trHeight w:val="11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204282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上课认真听讲，积极思考，参与</w:t>
            </w:r>
            <w:r w:rsidRPr="00204282">
              <w:rPr>
                <w:rFonts w:ascii="宋体" w:hint="eastAsia"/>
                <w:szCs w:val="21"/>
              </w:rPr>
              <w:t>讨论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2E5556" w:rsidRPr="002D4851" w:rsidTr="002E5556">
        <w:trPr>
          <w:trHeight w:val="11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204282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204282">
              <w:rPr>
                <w:rFonts w:ascii="宋体" w:hint="eastAsia"/>
                <w:szCs w:val="21"/>
              </w:rPr>
              <w:t>学习效益</w:t>
            </w:r>
          </w:p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204282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10</w:t>
            </w:r>
            <w:r w:rsidRPr="00204282">
              <w:rPr>
                <w:rFonts w:ascii="宋体" w:hint="eastAsia"/>
                <w:szCs w:val="21"/>
              </w:rPr>
              <w:t>分）</w:t>
            </w: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204282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知识掌握牢固</w:t>
            </w:r>
            <w:r w:rsidRPr="00204282">
              <w:rPr>
                <w:rFonts w:ascii="宋体" w:hint="eastAsia"/>
                <w:szCs w:val="21"/>
              </w:rPr>
              <w:t>，新学内容能够激活原有知识</w:t>
            </w:r>
            <w:r>
              <w:rPr>
                <w:rFonts w:ascii="宋体" w:hint="eastAsia"/>
                <w:szCs w:val="21"/>
              </w:rPr>
              <w:t>，前后能够融会贯通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2E5556" w:rsidRPr="002D4851" w:rsidTr="002E5556">
        <w:trPr>
          <w:trHeight w:val="396"/>
        </w:trPr>
        <w:tc>
          <w:tcPr>
            <w:tcW w:w="3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</w:t>
            </w:r>
            <w:r w:rsidRPr="00797D95">
              <w:rPr>
                <w:rFonts w:ascii="黑体" w:eastAsia="黑体" w:hAnsi="黑体" w:hint="eastAsia"/>
                <w:sz w:val="24"/>
              </w:rPr>
              <w:t>学风评价分数</w:t>
            </w:r>
          </w:p>
        </w:tc>
        <w:tc>
          <w:tcPr>
            <w:tcW w:w="10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E5556" w:rsidRPr="002D4851" w:rsidTr="002E5556">
        <w:trPr>
          <w:trHeight w:val="396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管理服务评价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教学环境</w:t>
            </w:r>
          </w:p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（10分）</w:t>
            </w: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教室卫生干净整洁，卫生工具排放整齐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2</w:t>
            </w:r>
          </w:p>
        </w:tc>
      </w:tr>
      <w:tr w:rsidR="002E5556" w:rsidRPr="002D4851" w:rsidTr="002E5556">
        <w:trPr>
          <w:trHeight w:val="396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教室文化内容高雅、积极向上，展现正能量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2</w:t>
            </w:r>
          </w:p>
        </w:tc>
      </w:tr>
      <w:tr w:rsidR="002E5556" w:rsidRPr="002D4851" w:rsidTr="002E5556">
        <w:trPr>
          <w:trHeight w:val="396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教学服务</w:t>
            </w:r>
          </w:p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（10分）</w:t>
            </w: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教室多媒体、话筒等设备及时维护，确保教学正常运行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2</w:t>
            </w:r>
          </w:p>
        </w:tc>
      </w:tr>
      <w:tr w:rsidR="002E5556" w:rsidRPr="002D4851" w:rsidTr="002E5556">
        <w:trPr>
          <w:trHeight w:val="396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室内桌椅、窗帘、照明灯等物品能够及时维修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 w:rsidRPr="00AA3A95">
              <w:rPr>
                <w:rFonts w:ascii="宋体" w:hint="eastAsia"/>
                <w:szCs w:val="21"/>
              </w:rPr>
              <w:t>2</w:t>
            </w:r>
          </w:p>
        </w:tc>
      </w:tr>
      <w:tr w:rsidR="002E5556" w:rsidRPr="002D4851" w:rsidTr="002E5556">
        <w:trPr>
          <w:trHeight w:val="396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管理服务</w:t>
            </w:r>
            <w:r w:rsidRPr="00797D95">
              <w:rPr>
                <w:rFonts w:ascii="黑体" w:eastAsia="黑体" w:hAnsi="黑体" w:hint="eastAsia"/>
                <w:sz w:val="24"/>
              </w:rPr>
              <w:t>评价分数</w:t>
            </w:r>
          </w:p>
        </w:tc>
        <w:tc>
          <w:tcPr>
            <w:tcW w:w="10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E5556" w:rsidRPr="002D4851" w:rsidTr="002E5556">
        <w:trPr>
          <w:trHeight w:val="126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CF" w:rsidRDefault="006C0737" w:rsidP="00362F6E">
            <w:pPr>
              <w:widowControl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  <w:p w:rsidR="006C0737" w:rsidRDefault="006C0737" w:rsidP="00362F6E">
            <w:pPr>
              <w:widowControl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和</w:t>
            </w:r>
          </w:p>
          <w:p w:rsidR="006C0737" w:rsidRPr="00AA3A95" w:rsidRDefault="006C0737" w:rsidP="00362F6E">
            <w:pPr>
              <w:widowControl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建议</w:t>
            </w:r>
          </w:p>
        </w:tc>
        <w:tc>
          <w:tcPr>
            <w:tcW w:w="45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37" w:rsidRPr="00AA3A95" w:rsidRDefault="006C0737" w:rsidP="00362F6E">
            <w:pPr>
              <w:widowControl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4D15CD" w:rsidRDefault="006C0737" w:rsidP="006C0737">
      <w:pPr>
        <w:spacing w:line="380" w:lineRule="exact"/>
      </w:pPr>
      <w:r>
        <w:rPr>
          <w:rFonts w:hint="eastAsia"/>
        </w:rPr>
        <w:t>说明：在相应的评价等价打“</w:t>
      </w:r>
      <w:r w:rsidRPr="00BF3BFC">
        <w:rPr>
          <w:rFonts w:hint="eastAsia"/>
          <w:b/>
        </w:rPr>
        <w:t>√</w:t>
      </w:r>
      <w:r>
        <w:rPr>
          <w:rFonts w:hint="eastAsia"/>
        </w:rPr>
        <w:t>”，并分别将最终评价分数写在相应空格内。</w:t>
      </w:r>
    </w:p>
    <w:p w:rsidR="002E5556" w:rsidRDefault="006C0737" w:rsidP="006C0737">
      <w:pPr>
        <w:spacing w:line="38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</w:p>
    <w:p w:rsidR="006C0737" w:rsidRPr="006C0737" w:rsidRDefault="006C0737" w:rsidP="002E5556">
      <w:pPr>
        <w:spacing w:line="380" w:lineRule="exact"/>
        <w:ind w:firstLineChars="2200" w:firstLine="5280"/>
        <w:rPr>
          <w:b/>
        </w:rPr>
      </w:pPr>
      <w:r w:rsidRPr="008D10AD">
        <w:rPr>
          <w:rFonts w:ascii="黑体" w:eastAsia="黑体" w:hAnsi="黑体" w:hint="eastAsia"/>
          <w:sz w:val="24"/>
        </w:rPr>
        <w:t>评价者签名：</w:t>
      </w:r>
      <w:r>
        <w:rPr>
          <w:rFonts w:ascii="黑体" w:eastAsia="黑体" w:hAnsi="黑体" w:hint="eastAsia"/>
          <w:sz w:val="24"/>
          <w:u w:val="single"/>
        </w:rPr>
        <w:t xml:space="preserve">                 </w:t>
      </w:r>
    </w:p>
    <w:sectPr w:rsidR="006C0737" w:rsidRPr="006C0737" w:rsidSect="006C0737">
      <w:pgSz w:w="11906" w:h="16838"/>
      <w:pgMar w:top="113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C1" w:rsidRPr="00306C0E" w:rsidRDefault="00D317C1" w:rsidP="006C0737">
      <w:pPr>
        <w:rPr>
          <w:sz w:val="20"/>
        </w:rPr>
      </w:pPr>
      <w:r>
        <w:separator/>
      </w:r>
    </w:p>
  </w:endnote>
  <w:endnote w:type="continuationSeparator" w:id="1">
    <w:p w:rsidR="00D317C1" w:rsidRPr="00306C0E" w:rsidRDefault="00D317C1" w:rsidP="006C0737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C1" w:rsidRPr="00306C0E" w:rsidRDefault="00D317C1" w:rsidP="006C0737">
      <w:pPr>
        <w:rPr>
          <w:sz w:val="20"/>
        </w:rPr>
      </w:pPr>
      <w:r>
        <w:separator/>
      </w:r>
    </w:p>
  </w:footnote>
  <w:footnote w:type="continuationSeparator" w:id="1">
    <w:p w:rsidR="00D317C1" w:rsidRPr="00306C0E" w:rsidRDefault="00D317C1" w:rsidP="006C0737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737"/>
    <w:rsid w:val="001B74F6"/>
    <w:rsid w:val="002E5556"/>
    <w:rsid w:val="00496DCF"/>
    <w:rsid w:val="004D15CD"/>
    <w:rsid w:val="006920D3"/>
    <w:rsid w:val="006C0737"/>
    <w:rsid w:val="009B3984"/>
    <w:rsid w:val="00AB377F"/>
    <w:rsid w:val="00C9215C"/>
    <w:rsid w:val="00D317C1"/>
    <w:rsid w:val="00DC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7"/>
    <w:pPr>
      <w:widowControl w:val="0"/>
      <w:jc w:val="both"/>
    </w:pPr>
    <w:rPr>
      <w:rFonts w:ascii="Times New Roman" w:eastAsia="宋体" w:hAnsi="宋体" w:cs="宋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DCF"/>
    <w:rPr>
      <w:rFonts w:ascii="Times New Roman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DCF"/>
    <w:rPr>
      <w:rFonts w:ascii="Times New Roman" w:eastAsia="宋体" w:hAnsi="宋体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55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5556"/>
    <w:rPr>
      <w:rFonts w:ascii="Times New Roman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897</Characters>
  <Application>Microsoft Office Word</Application>
  <DocSecurity>0</DocSecurity>
  <Lines>7</Lines>
  <Paragraphs>2</Paragraphs>
  <ScaleCrop>false</ScaleCrop>
  <Company>Sky123.Org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cp:lastPrinted>2018-03-10T00:18:00Z</cp:lastPrinted>
  <dcterms:created xsi:type="dcterms:W3CDTF">2018-03-09T09:44:00Z</dcterms:created>
  <dcterms:modified xsi:type="dcterms:W3CDTF">2018-03-10T00:23:00Z</dcterms:modified>
</cp:coreProperties>
</file>